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40" w:lineRule="auto"/>
        <w:ind w:left="107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8.0" w:type="dxa"/>
        <w:jc w:val="left"/>
        <w:tblInd w:w="3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4"/>
        <w:gridCol w:w="4974"/>
        <w:tblGridChange w:id="0">
          <w:tblGrid>
            <w:gridCol w:w="5094"/>
            <w:gridCol w:w="4974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LESSION PLAN FOR WINTER SEMESTER 2025-26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38" w:lineRule="auto"/>
              <w:ind w:left="8" w:right="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GOVERNMENT POLYTECHNIC, NUAPADA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the Faculty: Rink</w:t>
            </w:r>
            <w:r w:rsidDel="00000000" w:rsidR="00000000" w:rsidRPr="00000000">
              <w:rPr>
                <w:rtl w:val="0"/>
              </w:rPr>
              <w:t xml:space="preserve">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Naik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Year:2025-26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No.:</w:t>
            </w:r>
            <w:r w:rsidDel="00000000" w:rsidR="00000000" w:rsidRPr="00000000">
              <w:rPr>
                <w:rtl w:val="0"/>
              </w:rPr>
              <w:t xml:space="preserve"> CSEPC 204/TH2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Name: </w:t>
            </w:r>
            <w:r w:rsidDel="00000000" w:rsidR="00000000" w:rsidRPr="00000000">
              <w:rPr>
                <w:rtl w:val="0"/>
              </w:rPr>
              <w:t xml:space="preserve">DATABASE MANAGEMENT SYSTEMS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Program: Diploma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Branch: CSE</w:t>
            </w:r>
          </w:p>
        </w:tc>
      </w:tr>
      <w:tr>
        <w:trPr>
          <w:cantSplit w:val="0"/>
          <w:trHeight w:val="3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Year/Sem: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Section: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Period s : 45 P/ Sem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 Semester Exam : 70marks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61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Internal Assessment</w:t>
              <w:tab/>
              <w:t xml:space="preserve">: 30 Marks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MARKS :100 Marks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0.0" w:type="dxa"/>
        <w:jc w:val="left"/>
        <w:tblInd w:w="3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5"/>
        <w:gridCol w:w="967"/>
        <w:gridCol w:w="876"/>
        <w:gridCol w:w="1139"/>
        <w:gridCol w:w="4738"/>
        <w:gridCol w:w="1595"/>
        <w:tblGridChange w:id="0">
          <w:tblGrid>
            <w:gridCol w:w="715"/>
            <w:gridCol w:w="967"/>
            <w:gridCol w:w="876"/>
            <w:gridCol w:w="1139"/>
            <w:gridCol w:w="4738"/>
            <w:gridCol w:w="1595"/>
          </w:tblGrid>
        </w:tblGridChange>
      </w:tblGrid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3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3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158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80" w:right="162" w:firstLine="11.999999999999993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 (min)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78" w:right="162" w:firstLine="153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Unit/ Chapter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44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Topic to be covered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446" w:right="0" w:hanging="81.99999999999996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Teaching method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Database Basics: Definition, Need, and Applications of DBMS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Database vs File System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DBMS Architecture: Components, Views of Data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Data Models (Hierarchical, Network, Relational)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to RDBMS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Advantages and Disadvantages of DBMS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to ER Models: Entities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58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Relationships, and Constraints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60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2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Keys: Primary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Black  board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Foreign, Candidate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Audio visual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smart class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Super Keys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9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 Diagrams and their components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873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Converting ER Diagrams to Relational Models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280" w:top="940" w:left="108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30.0" w:type="dxa"/>
        <w:jc w:val="left"/>
        <w:tblInd w:w="3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5"/>
        <w:gridCol w:w="967"/>
        <w:gridCol w:w="876"/>
        <w:gridCol w:w="905"/>
        <w:gridCol w:w="4972"/>
        <w:gridCol w:w="1595"/>
        <w:tblGridChange w:id="0">
          <w:tblGrid>
            <w:gridCol w:w="715"/>
            <w:gridCol w:w="967"/>
            <w:gridCol w:w="876"/>
            <w:gridCol w:w="905"/>
            <w:gridCol w:w="4972"/>
            <w:gridCol w:w="1595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Relational Algebra: Selection, Projection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Union, Intersection, Difference, Cartesian Product and Joins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SQL Basics: Data Definition Language (DDL)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Data Manipulation Language (DML)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SQL Queries: Create, Alter, Drop, Insert, Update, Delete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Basic and Advanced Queries: Filtering, Sorting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Aggregate Functions and Group by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9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Joins: Inner, Outer, Left, Right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Cross Joins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Database Design and Normalization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Redundancy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Anomalies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Functional Dependencies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Normal Forms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1NF, 2NF, 3NF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44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BCNF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Decomposition of Relations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0" w:right="3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Database Transaction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Concurrency Control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Transactions: Properties (ACID)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States, and Schedules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36.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36.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Serializability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37.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37.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Recoverability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38.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38.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Concurrency Control: Locks, Deadlocks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39.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39.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Timestamp Ordering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40.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40.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Database Administration and Security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41.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41.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User Management in DBMS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42.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42.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Privileges and Roles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Audio visual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smart class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43.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43.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Backup and Recovery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44.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44.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6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Database Security: Authentication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45.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45.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Authorization, and Data Encryption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</w:tbl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2445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400" w:left="108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